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spacing w:line="360" w:lineRule="auto"/>
        <w:ind w:right="150"/>
        <w:jc w:val="center"/>
        <w:rPr>
          <w:rFonts w:ascii="黑体" w:hAnsi="黑体" w:eastAsia="黑体"/>
          <w:b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b/>
          <w:snapToGrid w:val="0"/>
          <w:kern w:val="0"/>
          <w:sz w:val="32"/>
          <w:szCs w:val="32"/>
        </w:rPr>
        <w:t>云南艺术学院学生赴国（境）交流学习申请表</w:t>
      </w:r>
    </w:p>
    <w:tbl>
      <w:tblPr>
        <w:tblStyle w:val="3"/>
        <w:tblW w:w="86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8"/>
        <w:gridCol w:w="850"/>
        <w:gridCol w:w="95"/>
        <w:gridCol w:w="898"/>
        <w:gridCol w:w="283"/>
        <w:gridCol w:w="851"/>
        <w:gridCol w:w="850"/>
        <w:gridCol w:w="249"/>
        <w:gridCol w:w="960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 □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 □</w:t>
            </w:r>
          </w:p>
        </w:tc>
        <w:tc>
          <w:tcPr>
            <w:tcW w:w="2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出生日期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   月   日</w:t>
            </w:r>
          </w:p>
        </w:tc>
        <w:tc>
          <w:tcPr>
            <w:tcW w:w="18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（证件照）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护照</w:t>
            </w:r>
            <w:r>
              <w:rPr>
                <w:rFonts w:hint="eastAsia" w:asciiTheme="minorEastAsia" w:hAnsiTheme="minorEastAsia"/>
                <w:szCs w:val="21"/>
              </w:rPr>
              <w:t>号码</w:t>
            </w:r>
          </w:p>
        </w:tc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户籍地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(省市)</w:t>
            </w:r>
          </w:p>
        </w:tc>
        <w:tc>
          <w:tcPr>
            <w:tcW w:w="2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住址</w:t>
            </w:r>
          </w:p>
        </w:tc>
        <w:tc>
          <w:tcPr>
            <w:tcW w:w="5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C0C0C0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所在学院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年级/专业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成绩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平均分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第1学期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第5学期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第2学期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第6学期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第3 学期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第7学期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第4学期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第8学期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在校表现</w:t>
            </w:r>
          </w:p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评述</w:t>
            </w:r>
          </w:p>
        </w:tc>
        <w:tc>
          <w:tcPr>
            <w:tcW w:w="733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奖惩情况</w:t>
            </w:r>
          </w:p>
        </w:tc>
        <w:tc>
          <w:tcPr>
            <w:tcW w:w="733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left="360"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  话</w:t>
            </w:r>
          </w:p>
        </w:tc>
        <w:tc>
          <w:tcPr>
            <w:tcW w:w="23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电子邮箱</w:t>
            </w:r>
          </w:p>
        </w:tc>
        <w:tc>
          <w:tcPr>
            <w:tcW w:w="378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QQ</w:t>
            </w:r>
          </w:p>
        </w:tc>
        <w:tc>
          <w:tcPr>
            <w:tcW w:w="23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微信</w:t>
            </w:r>
          </w:p>
        </w:tc>
        <w:tc>
          <w:tcPr>
            <w:tcW w:w="378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项目类别</w:t>
            </w:r>
          </w:p>
        </w:tc>
        <w:tc>
          <w:tcPr>
            <w:tcW w:w="733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联合培养                 □ 实习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交换                         □ 短期研修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时间</w:t>
            </w:r>
          </w:p>
        </w:tc>
        <w:tc>
          <w:tcPr>
            <w:tcW w:w="73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境外学习院校及专业</w:t>
            </w:r>
          </w:p>
        </w:tc>
        <w:tc>
          <w:tcPr>
            <w:tcW w:w="73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外语成绩</w:t>
            </w:r>
          </w:p>
        </w:tc>
        <w:tc>
          <w:tcPr>
            <w:tcW w:w="73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spacing w:line="360" w:lineRule="auto"/>
        <w:ind w:right="150"/>
        <w:jc w:val="left"/>
        <w:rPr>
          <w:b/>
          <w:szCs w:val="21"/>
        </w:rPr>
      </w:pPr>
      <w:r>
        <w:rPr>
          <w:rFonts w:hint="eastAsia"/>
          <w:bCs/>
          <w:szCs w:val="21"/>
        </w:rPr>
        <w:t>注：在校表现评述、奖惩情况如不够填写，可另附纸。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8522" w:type="dxa"/>
          </w:tcPr>
          <w:p>
            <w:pPr>
              <w:spacing w:line="360" w:lineRule="auto"/>
              <w:ind w:right="150"/>
              <w:jc w:val="left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教学单位意见</w:t>
            </w:r>
          </w:p>
          <w:p>
            <w:pPr>
              <w:spacing w:line="360" w:lineRule="auto"/>
              <w:ind w:right="150"/>
              <w:jc w:val="left"/>
              <w:rPr>
                <w:b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ind w:right="150" w:firstLine="4656" w:firstLineChars="2319"/>
              <w:jc w:val="left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签字：</w:t>
            </w:r>
          </w:p>
          <w:p>
            <w:pPr>
              <w:spacing w:line="360" w:lineRule="auto"/>
              <w:ind w:right="150"/>
              <w:jc w:val="left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 xml:space="preserve">                                               日期：</w:t>
            </w:r>
          </w:p>
          <w:p>
            <w:pPr>
              <w:spacing w:line="360" w:lineRule="auto"/>
              <w:ind w:right="150"/>
              <w:jc w:val="left"/>
              <w:rPr>
                <w:b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ind w:right="150"/>
              <w:jc w:val="left"/>
              <w:rPr>
                <w:b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ind w:right="150"/>
              <w:jc w:val="left"/>
              <w:rPr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8522" w:type="dxa"/>
          </w:tcPr>
          <w:p>
            <w:pPr>
              <w:spacing w:line="360" w:lineRule="auto"/>
              <w:ind w:right="150"/>
              <w:jc w:val="left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教务处/研究生部意见</w:t>
            </w:r>
          </w:p>
          <w:p>
            <w:pPr>
              <w:spacing w:line="360" w:lineRule="auto"/>
              <w:ind w:right="150"/>
              <w:jc w:val="left"/>
              <w:rPr>
                <w:b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ind w:right="150" w:firstLine="4562" w:firstLineChars="2272"/>
              <w:jc w:val="left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签字：</w:t>
            </w:r>
          </w:p>
          <w:p>
            <w:pPr>
              <w:spacing w:line="360" w:lineRule="auto"/>
              <w:ind w:right="150"/>
              <w:jc w:val="left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 xml:space="preserve">                                              日期：</w:t>
            </w:r>
          </w:p>
          <w:p>
            <w:pPr>
              <w:spacing w:line="360" w:lineRule="auto"/>
              <w:ind w:right="150"/>
              <w:jc w:val="left"/>
              <w:rPr>
                <w:b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ind w:right="150"/>
              <w:jc w:val="left"/>
              <w:rPr>
                <w:b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ind w:right="150"/>
              <w:jc w:val="left"/>
              <w:rPr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8522" w:type="dxa"/>
          </w:tcPr>
          <w:p>
            <w:pPr>
              <w:spacing w:line="360" w:lineRule="auto"/>
              <w:ind w:right="150"/>
              <w:jc w:val="left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学费缴纳情况（计财处）</w:t>
            </w:r>
          </w:p>
          <w:p>
            <w:pPr>
              <w:spacing w:line="360" w:lineRule="auto"/>
              <w:ind w:right="150"/>
              <w:jc w:val="left"/>
              <w:rPr>
                <w:b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ind w:right="150" w:firstLine="4562" w:firstLineChars="2272"/>
              <w:jc w:val="left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签字：</w:t>
            </w:r>
          </w:p>
          <w:p>
            <w:pPr>
              <w:spacing w:line="360" w:lineRule="auto"/>
              <w:ind w:right="150"/>
              <w:jc w:val="left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 xml:space="preserve">                                              日期：</w:t>
            </w:r>
          </w:p>
          <w:p>
            <w:pPr>
              <w:spacing w:line="360" w:lineRule="auto"/>
              <w:ind w:right="150"/>
              <w:jc w:val="left"/>
              <w:rPr>
                <w:b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ind w:right="150"/>
              <w:jc w:val="left"/>
              <w:rPr>
                <w:b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ind w:right="150"/>
              <w:jc w:val="left"/>
              <w:rPr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ind w:right="150"/>
              <w:jc w:val="left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  <w:lang w:eastAsia="zh-CN"/>
              </w:rPr>
              <w:t>外事处暨</w:t>
            </w:r>
            <w:r>
              <w:rPr>
                <w:rFonts w:hint="eastAsia"/>
                <w:b/>
                <w:kern w:val="0"/>
                <w:sz w:val="20"/>
                <w:szCs w:val="21"/>
              </w:rPr>
              <w:t>国际艺术交流中心意见</w:t>
            </w:r>
          </w:p>
          <w:p>
            <w:pPr>
              <w:spacing w:line="360" w:lineRule="auto"/>
              <w:ind w:right="150"/>
              <w:jc w:val="left"/>
              <w:rPr>
                <w:b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ind w:right="150"/>
              <w:jc w:val="left"/>
              <w:rPr>
                <w:b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ind w:right="150" w:firstLine="4562" w:firstLineChars="2272"/>
              <w:jc w:val="left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签字：</w:t>
            </w:r>
          </w:p>
          <w:p>
            <w:pPr>
              <w:spacing w:line="360" w:lineRule="auto"/>
              <w:ind w:right="150"/>
              <w:jc w:val="left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 xml:space="preserve">                                              日期：</w:t>
            </w:r>
          </w:p>
          <w:p>
            <w:pPr>
              <w:spacing w:line="360" w:lineRule="auto"/>
              <w:ind w:right="150"/>
              <w:jc w:val="left"/>
              <w:rPr>
                <w:b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ind w:right="150"/>
              <w:jc w:val="left"/>
              <w:rPr>
                <w:b/>
                <w:kern w:val="0"/>
                <w:sz w:val="20"/>
                <w:szCs w:val="21"/>
              </w:rPr>
            </w:pPr>
          </w:p>
        </w:tc>
      </w:tr>
    </w:tbl>
    <w:p>
      <w:pPr>
        <w:spacing w:line="360" w:lineRule="auto"/>
        <w:ind w:right="150"/>
        <w:jc w:val="left"/>
        <w:rPr>
          <w:b/>
          <w:szCs w:val="21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napToGrid w:val="0"/>
          <w:color w:val="000000"/>
          <w:sz w:val="32"/>
          <w:szCs w:val="32"/>
        </w:rPr>
        <w:t>云南艺术学院学生出国（境）交流学习</w:t>
      </w:r>
      <w:r>
        <w:rPr>
          <w:rFonts w:ascii="黑体" w:hAnsi="黑体" w:eastAsia="黑体"/>
          <w:b/>
          <w:bCs/>
          <w:snapToGrid w:val="0"/>
          <w:color w:val="000000"/>
          <w:sz w:val="32"/>
          <w:szCs w:val="32"/>
        </w:rPr>
        <w:t>责任承诺书</w:t>
      </w:r>
    </w:p>
    <w:p>
      <w:pPr>
        <w:spacing w:line="480" w:lineRule="auto"/>
        <w:ind w:left="1" w:firstLine="5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一、从正式报名之日起，</w:t>
      </w:r>
      <w:r>
        <w:rPr>
          <w:rFonts w:hint="eastAsia" w:ascii="Times New Roman" w:hAnsi="Times New Roman" w:cs="Times New Roman"/>
          <w:sz w:val="24"/>
          <w:szCs w:val="24"/>
        </w:rPr>
        <w:t>出国（境）学生</w:t>
      </w:r>
      <w:r>
        <w:rPr>
          <w:rFonts w:ascii="Times New Roman" w:hAnsi="Times New Roman" w:cs="Times New Roman"/>
          <w:sz w:val="24"/>
          <w:szCs w:val="24"/>
        </w:rPr>
        <w:t>应自觉</w:t>
      </w:r>
      <w:r>
        <w:rPr>
          <w:rFonts w:hint="eastAsia" w:ascii="Times New Roman" w:hAnsi="Times New Roman" w:cs="Times New Roman"/>
          <w:sz w:val="24"/>
          <w:szCs w:val="24"/>
        </w:rPr>
        <w:t>严格</w:t>
      </w:r>
      <w:r>
        <w:rPr>
          <w:rFonts w:ascii="Times New Roman" w:hAnsi="Times New Roman" w:cs="Times New Roman"/>
          <w:sz w:val="24"/>
          <w:szCs w:val="24"/>
        </w:rPr>
        <w:t>遵守我院相关规章制度，服从学校管理，按项目活动日程的安排要求，按时提交所须申请材料，提供的材料应该真实完整。因签证（或签注）存在许多不确定因素，如出现拒签等问题，签证（或签注）申请过程中产生的申请费、交通食宿等费用均由学员个人承担，学院不承担任何法律、经济责任。</w:t>
      </w:r>
    </w:p>
    <w:p>
      <w:pPr>
        <w:spacing w:line="480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二、</w:t>
      </w:r>
      <w:r>
        <w:rPr>
          <w:rFonts w:hint="eastAsia" w:ascii="Times New Roman" w:hAnsi="Times New Roman" w:cs="Times New Roman"/>
          <w:sz w:val="24"/>
          <w:szCs w:val="24"/>
        </w:rPr>
        <w:t>出国（境）学生</w:t>
      </w:r>
      <w:r>
        <w:rPr>
          <w:rFonts w:ascii="Times New Roman" w:hAnsi="Times New Roman" w:cs="Times New Roman"/>
          <w:sz w:val="24"/>
          <w:szCs w:val="24"/>
        </w:rPr>
        <w:t>必须按签证（或签注）申请要求，购买境外人身安全保险。在境外学习、游览期间，因不可抗因素或自然灾害造成的人身、财产伤害，学校不承担任何责任。</w:t>
      </w:r>
    </w:p>
    <w:p>
      <w:pPr>
        <w:spacing w:line="480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三、在境外期间，</w:t>
      </w:r>
      <w:r>
        <w:rPr>
          <w:rFonts w:hint="eastAsia" w:ascii="Times New Roman" w:hAnsi="Times New Roman" w:cs="Times New Roman"/>
          <w:sz w:val="24"/>
          <w:szCs w:val="24"/>
        </w:rPr>
        <w:t>出国（境）学生</w:t>
      </w:r>
      <w:r>
        <w:rPr>
          <w:rFonts w:ascii="Times New Roman" w:hAnsi="Times New Roman" w:cs="Times New Roman"/>
          <w:sz w:val="24"/>
          <w:szCs w:val="24"/>
        </w:rPr>
        <w:t>必须遵守学院教学安排，认真学习。回国一个月内必须向学院</w:t>
      </w:r>
      <w:r>
        <w:rPr>
          <w:rFonts w:hint="eastAsia" w:ascii="Times New Roman" w:hAnsi="Times New Roman" w:cs="Times New Roman"/>
          <w:sz w:val="24"/>
          <w:szCs w:val="24"/>
        </w:rPr>
        <w:t>国际艺术交流中心</w:t>
      </w:r>
      <w:r>
        <w:rPr>
          <w:rFonts w:ascii="Times New Roman" w:hAnsi="Times New Roman" w:cs="Times New Roman"/>
          <w:sz w:val="24"/>
          <w:szCs w:val="24"/>
        </w:rPr>
        <w:t>办公室提交可展示自己在境外培训成果的学习报告和作品（不限形式）。</w:t>
      </w:r>
    </w:p>
    <w:p>
      <w:pPr>
        <w:spacing w:line="480" w:lineRule="auto"/>
        <w:ind w:left="1" w:firstLine="5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四、赴国（境）外</w:t>
      </w:r>
      <w:r>
        <w:rPr>
          <w:rFonts w:ascii="Times New Roman" w:hAnsi="Times New Roman" w:cs="Times New Roman"/>
          <w:sz w:val="24"/>
          <w:szCs w:val="24"/>
        </w:rPr>
        <w:t>交流学习期间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选读</w:t>
      </w:r>
      <w:r>
        <w:rPr>
          <w:rFonts w:hint="eastAsia" w:ascii="Times New Roman" w:hAnsi="Times New Roman" w:cs="Times New Roman"/>
          <w:sz w:val="24"/>
          <w:szCs w:val="24"/>
        </w:rPr>
        <w:t>课程不得少于</w:t>
      </w:r>
      <w:r>
        <w:rPr>
          <w:rFonts w:ascii="Times New Roman" w:hAnsi="Times New Roman" w:cs="Times New Roman"/>
          <w:sz w:val="24"/>
          <w:szCs w:val="24"/>
        </w:rPr>
        <w:t>本专业</w:t>
      </w:r>
      <w:r>
        <w:rPr>
          <w:rFonts w:hint="eastAsia" w:ascii="Times New Roman" w:hAnsi="Times New Roman" w:cs="Times New Roman"/>
          <w:sz w:val="24"/>
          <w:szCs w:val="24"/>
        </w:rPr>
        <w:t>同一学期或学年</w:t>
      </w:r>
      <w:r>
        <w:rPr>
          <w:rFonts w:ascii="Times New Roman" w:hAnsi="Times New Roman" w:cs="Times New Roman"/>
          <w:sz w:val="24"/>
          <w:szCs w:val="24"/>
        </w:rPr>
        <w:t>教学计划</w:t>
      </w:r>
      <w:r>
        <w:rPr>
          <w:rFonts w:hint="eastAsia" w:ascii="Times New Roman" w:hAnsi="Times New Roman" w:cs="Times New Roman"/>
          <w:sz w:val="24"/>
          <w:szCs w:val="24"/>
        </w:rPr>
        <w:t>相同门数的专业课程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hint="eastAsia" w:ascii="Times New Roman" w:hAnsi="Times New Roman" w:cs="Times New Roman"/>
          <w:sz w:val="24"/>
          <w:szCs w:val="24"/>
        </w:rPr>
        <w:t>并</w:t>
      </w:r>
      <w:r>
        <w:rPr>
          <w:rFonts w:ascii="Times New Roman" w:hAnsi="Times New Roman" w:cs="Times New Roman"/>
          <w:sz w:val="24"/>
          <w:szCs w:val="24"/>
        </w:rPr>
        <w:t>尽可能</w:t>
      </w:r>
      <w:r>
        <w:rPr>
          <w:rFonts w:hint="eastAsia" w:ascii="Times New Roman" w:hAnsi="Times New Roman" w:cs="Times New Roman"/>
          <w:sz w:val="24"/>
          <w:szCs w:val="24"/>
        </w:rPr>
        <w:t>多于本校教学计划的数量，如不能按计划完成专业学习，导致毕业学分不够的，由本人自行承担相关责任。</w:t>
      </w:r>
    </w:p>
    <w:p>
      <w:pPr>
        <w:spacing w:line="480" w:lineRule="auto"/>
        <w:ind w:left="1" w:firstLine="5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五、本科生、研究生应修的公共必修课及毕业论文开题报告、毕业论文、毕业实践等课程学分必须在我校获得。学生应在毕业前按学校要求修完所有必修课程，获得毕业要求的相应学分。</w:t>
      </w:r>
    </w:p>
    <w:p>
      <w:pPr>
        <w:spacing w:line="480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六</w:t>
      </w:r>
      <w:r>
        <w:rPr>
          <w:rFonts w:ascii="Times New Roman" w:hAnsi="Times New Roman" w:cs="Times New Roman"/>
          <w:sz w:val="24"/>
          <w:szCs w:val="24"/>
        </w:rPr>
        <w:t>、在境外</w:t>
      </w:r>
      <w:r>
        <w:rPr>
          <w:rFonts w:hint="eastAsia" w:ascii="Times New Roman" w:hAnsi="Times New Roman" w:cs="Times New Roman"/>
          <w:sz w:val="24"/>
          <w:szCs w:val="24"/>
        </w:rPr>
        <w:t>学习</w:t>
      </w:r>
      <w:r>
        <w:rPr>
          <w:rFonts w:ascii="Times New Roman" w:hAnsi="Times New Roman" w:cs="Times New Roman"/>
          <w:sz w:val="24"/>
          <w:szCs w:val="24"/>
        </w:rPr>
        <w:t>期间，必须严格遵守以下条款，对于违反规定所造成的后果均由学员本人承担。</w:t>
      </w:r>
    </w:p>
    <w:p>
      <w:pPr>
        <w:spacing w:line="480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1.遵守境外法律法规和风俗习惯</w:t>
      </w:r>
      <w:r>
        <w:rPr>
          <w:rFonts w:hint="eastAsia" w:ascii="Times New Roman" w:hAnsi="Times New Roman" w:cs="Times New Roman"/>
          <w:sz w:val="24"/>
          <w:szCs w:val="24"/>
        </w:rPr>
        <w:t>及学习学校的有关规定。</w:t>
      </w:r>
    </w:p>
    <w:p>
      <w:pPr>
        <w:spacing w:line="480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2.不组织和参与宗教聚会、集会、游行等活动。不组织和参与无安全保障的活动（如到江河湖泊水库等地游泳等）；不到尚未正式对外开放的野外景点游玩。</w:t>
      </w:r>
    </w:p>
    <w:p>
      <w:pPr>
        <w:spacing w:line="480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3.不组织和参与赌博、色情、吸毒等非法活动，不酗酒、不滋事、不打架斗殴、不参与任何偷、盗、抢、骗等活动，不出入不健康的娱乐场所。</w:t>
      </w:r>
    </w:p>
    <w:p>
      <w:pPr>
        <w:spacing w:line="480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4..重视饮食卫生，维护个人健康，在外期间，因学员个人身体原因导致的不适，学校不承担任何责任。由此产生的医疗费由学员自行承担。</w:t>
      </w:r>
    </w:p>
    <w:p>
      <w:pPr>
        <w:spacing w:line="480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.遵守课堂纪律，不得迟到早退，不得扰乱境外院校正常教学秩序。</w:t>
      </w:r>
    </w:p>
    <w:p>
      <w:pPr>
        <w:spacing w:line="480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6.按时返校并及时办理返校、学分认定手续。</w:t>
      </w:r>
    </w:p>
    <w:p>
      <w:pPr>
        <w:spacing w:line="480" w:lineRule="auto"/>
        <w:ind w:left="1" w:firstLine="5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七、</w:t>
      </w:r>
      <w:r>
        <w:rPr>
          <w:rFonts w:ascii="Times New Roman" w:hAnsi="Times New Roman" w:cs="Times New Roman"/>
          <w:sz w:val="24"/>
          <w:szCs w:val="24"/>
        </w:rPr>
        <w:t>如遇突发性事故，所有知情者、当事人都应立即向负责教师或工作人员报告或报警；及时向我国驻当地使领馆（或机构）</w:t>
      </w:r>
      <w:r>
        <w:rPr>
          <w:rFonts w:hint="eastAsia" w:ascii="Times New Roman" w:hAnsi="Times New Roman" w:cs="Times New Roman"/>
          <w:sz w:val="24"/>
          <w:szCs w:val="24"/>
        </w:rPr>
        <w:t>报告</w:t>
      </w:r>
      <w:r>
        <w:rPr>
          <w:rFonts w:ascii="Times New Roman" w:hAnsi="Times New Roman" w:cs="Times New Roman"/>
          <w:sz w:val="24"/>
          <w:szCs w:val="24"/>
        </w:rPr>
        <w:t>。知情不报酿成后果，将依法、校规给予处理。</w:t>
      </w:r>
    </w:p>
    <w:p>
      <w:pPr>
        <w:spacing w:line="480" w:lineRule="auto"/>
        <w:ind w:left="1" w:firstLine="5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学员在外期间，因不遵守该责任书或因个人原因导致的一切事故，均由学员承担一切后果。</w:t>
      </w:r>
    </w:p>
    <w:p>
      <w:pPr>
        <w:spacing w:line="480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本安全责任书一式两份，具有同等法律效应。学院留存一份、学员保存一份。</w:t>
      </w:r>
    </w:p>
    <w:p>
      <w:pPr>
        <w:spacing w:line="48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学生</w:t>
      </w:r>
      <w:r>
        <w:rPr>
          <w:rFonts w:hint="eastAsia" w:ascii="Times New Roman" w:hAnsi="Times New Roman" w:cs="Times New Roman"/>
          <w:sz w:val="24"/>
          <w:szCs w:val="24"/>
        </w:rPr>
        <w:t>本人</w:t>
      </w:r>
      <w:r>
        <w:rPr>
          <w:rFonts w:ascii="Times New Roman" w:hAnsi="Times New Roman" w:cs="Times New Roman"/>
          <w:sz w:val="24"/>
          <w:szCs w:val="24"/>
        </w:rPr>
        <w:t>签字：</w:t>
      </w:r>
    </w:p>
    <w:p>
      <w:pPr>
        <w:spacing w:line="48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日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学生家长签字: 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日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项目负责部门盖章</w:t>
      </w:r>
    </w:p>
    <w:p>
      <w:pPr>
        <w:spacing w:line="48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日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/>
          <w:sz w:val="28"/>
          <w:szCs w:val="28"/>
        </w:rPr>
        <w:t>附件3：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云南艺术学院学生出国（境）交流学习家长确认书</w:t>
      </w:r>
    </w:p>
    <w:p>
      <w:pPr>
        <w:spacing w:line="720" w:lineRule="exact"/>
        <w:ind w:firstLine="600" w:firstLineChars="200"/>
        <w:rPr>
          <w:rFonts w:ascii="宋体" w:hAnsi="宋体" w:cs="宋体"/>
          <w:sz w:val="30"/>
          <w:szCs w:val="30"/>
          <w:u w:val="single"/>
        </w:rPr>
      </w:pPr>
      <w:r>
        <w:rPr>
          <w:rFonts w:hint="eastAsia" w:ascii="宋体" w:hAnsi="宋体" w:cs="宋体"/>
          <w:sz w:val="30"/>
          <w:szCs w:val="30"/>
        </w:rPr>
        <w:t>本人是云南艺术学院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</w:t>
      </w:r>
      <w:r>
        <w:rPr>
          <w:rFonts w:hint="eastAsia" w:ascii="宋体" w:hAnsi="宋体" w:cs="宋体"/>
          <w:sz w:val="30"/>
          <w:szCs w:val="30"/>
        </w:rPr>
        <w:t>学院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cs="宋体"/>
          <w:sz w:val="30"/>
          <w:szCs w:val="30"/>
        </w:rPr>
        <w:t>专业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</w:t>
      </w:r>
    </w:p>
    <w:p>
      <w:pPr>
        <w:spacing w:line="720" w:lineRule="exac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年级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</w:t>
      </w:r>
      <w:r>
        <w:rPr>
          <w:rFonts w:hint="eastAsia" w:ascii="宋体" w:hAnsi="宋体" w:cs="宋体"/>
          <w:sz w:val="30"/>
          <w:szCs w:val="30"/>
        </w:rPr>
        <w:t>班级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</w:t>
      </w:r>
      <w:r>
        <w:rPr>
          <w:rFonts w:hint="eastAsia" w:ascii="宋体" w:hAnsi="宋体" w:cs="宋体"/>
          <w:sz w:val="30"/>
          <w:szCs w:val="30"/>
        </w:rPr>
        <w:t>学生的家长。我们知悉并同意其计划于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</w:t>
      </w:r>
      <w:r>
        <w:rPr>
          <w:rFonts w:hint="eastAsia" w:ascii="宋体" w:hAnsi="宋体" w:cs="宋体"/>
          <w:sz w:val="30"/>
          <w:szCs w:val="30"/>
        </w:rPr>
        <w:t>月至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</w:t>
      </w:r>
      <w:r>
        <w:rPr>
          <w:rFonts w:hint="eastAsia" w:ascii="宋体" w:hAnsi="宋体" w:cs="宋体"/>
          <w:sz w:val="30"/>
          <w:szCs w:val="30"/>
        </w:rPr>
        <w:t>月期间赴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</w:t>
      </w:r>
      <w:r>
        <w:rPr>
          <w:rFonts w:hint="eastAsia" w:ascii="宋体" w:hAnsi="宋体" w:cs="宋体"/>
          <w:sz w:val="30"/>
          <w:szCs w:val="30"/>
        </w:rPr>
        <w:t>大学交流学习。</w:t>
      </w:r>
    </w:p>
    <w:p>
      <w:pPr>
        <w:spacing w:line="300" w:lineRule="auto"/>
        <w:ind w:firstLine="60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</w:rPr>
        <w:t>此项交流学习已经过学生本人与我们的慎重考虑，在报名确认后，如无特殊情况，中途绝不退出。我们愿意承担该项目需要学生个人承担的费用，督促学生按时返校并到学院履行相关手续，服从学校出国（境）学习组织安排。</w:t>
      </w:r>
      <w:r>
        <w:rPr>
          <w:rFonts w:ascii="宋体" w:hAnsi="宋体" w:cs="仿宋"/>
          <w:sz w:val="28"/>
          <w:szCs w:val="28"/>
        </w:rPr>
        <w:t>在</w:t>
      </w:r>
      <w:r>
        <w:rPr>
          <w:rFonts w:hint="eastAsia" w:ascii="宋体" w:hAnsi="宋体" w:cs="仿宋"/>
          <w:sz w:val="28"/>
          <w:szCs w:val="28"/>
        </w:rPr>
        <w:t>境外学习</w:t>
      </w:r>
      <w:r>
        <w:rPr>
          <w:rFonts w:ascii="宋体" w:hAnsi="宋体" w:cs="仿宋"/>
          <w:sz w:val="28"/>
          <w:szCs w:val="28"/>
        </w:rPr>
        <w:t>期间，将为自己的人身、财产安全负责</w:t>
      </w:r>
      <w:r>
        <w:rPr>
          <w:rFonts w:hint="eastAsia" w:ascii="宋体" w:hAnsi="宋体" w:cs="仿宋"/>
          <w:sz w:val="28"/>
          <w:szCs w:val="28"/>
        </w:rPr>
        <w:t>。</w:t>
      </w:r>
      <w:r>
        <w:rPr>
          <w:rFonts w:ascii="宋体" w:hAnsi="宋体" w:cs="仿宋"/>
          <w:sz w:val="28"/>
          <w:szCs w:val="28"/>
        </w:rPr>
        <w:t>若因个人原因导致的一切人身、财产安全问题，均由本人承担。</w:t>
      </w:r>
    </w:p>
    <w:p>
      <w:pPr>
        <w:spacing w:line="720" w:lineRule="exact"/>
        <w:rPr>
          <w:sz w:val="30"/>
          <w:szCs w:val="30"/>
        </w:rPr>
      </w:pPr>
    </w:p>
    <w:p>
      <w:pPr>
        <w:spacing w:line="7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学生签名：</w:t>
      </w:r>
    </w:p>
    <w:p>
      <w:pPr>
        <w:spacing w:line="7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家长签字：</w:t>
      </w:r>
    </w:p>
    <w:p>
      <w:pPr>
        <w:spacing w:line="7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日    期：</w:t>
      </w:r>
    </w:p>
    <w:p>
      <w:pPr>
        <w:spacing w:line="720" w:lineRule="exac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家长姓名/亲属关系/联系电话(手机)：</w:t>
      </w:r>
    </w:p>
    <w:p>
      <w:pPr>
        <w:pStyle w:val="2"/>
        <w:spacing w:line="387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家长姓名/亲属关系/联系电话(手机)：</w:t>
      </w:r>
    </w:p>
    <w:p>
      <w:pPr>
        <w:pStyle w:val="2"/>
        <w:spacing w:line="387" w:lineRule="atLeast"/>
        <w:rPr>
          <w:sz w:val="30"/>
          <w:szCs w:val="30"/>
        </w:rPr>
      </w:pPr>
    </w:p>
    <w:p>
      <w:pPr>
        <w:pStyle w:val="2"/>
        <w:autoSpaceDE w:val="0"/>
        <w:autoSpaceDN w:val="0"/>
        <w:spacing w:line="474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附件4：</w:t>
      </w:r>
    </w:p>
    <w:p>
      <w:pPr>
        <w:pStyle w:val="2"/>
        <w:autoSpaceDE w:val="0"/>
        <w:autoSpaceDN w:val="0"/>
        <w:spacing w:line="440" w:lineRule="exact"/>
        <w:jc w:val="center"/>
        <w:rPr>
          <w:rFonts w:ascii="黑体" w:hAnsi="黑体" w:eastAsia="黑体"/>
          <w:b/>
          <w:bCs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 w:cstheme="minorBidi"/>
          <w:b/>
          <w:bCs/>
          <w:snapToGrid w:val="0"/>
          <w:color w:val="000000"/>
          <w:sz w:val="32"/>
          <w:szCs w:val="32"/>
        </w:rPr>
        <w:t>云南艺术学院学生出国（境）交流学习</w:t>
      </w:r>
      <w:r>
        <w:rPr>
          <w:rFonts w:hint="eastAsia" w:ascii="黑体" w:hAnsi="黑体" w:eastAsia="黑体"/>
          <w:b/>
          <w:bCs/>
          <w:snapToGrid w:val="0"/>
          <w:color w:val="000000"/>
          <w:sz w:val="32"/>
          <w:szCs w:val="32"/>
        </w:rPr>
        <w:t>成绩认定</w:t>
      </w:r>
    </w:p>
    <w:p>
      <w:pPr>
        <w:pStyle w:val="2"/>
        <w:spacing w:line="44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napToGrid w:val="0"/>
          <w:color w:val="000000"/>
          <w:sz w:val="32"/>
          <w:szCs w:val="32"/>
        </w:rPr>
        <w:t>及</w:t>
      </w:r>
      <w:r>
        <w:rPr>
          <w:rFonts w:hint="eastAsia" w:ascii="黑体" w:hAnsi="黑体" w:eastAsia="黑体" w:cstheme="minorBidi"/>
          <w:b/>
          <w:bCs/>
          <w:snapToGrid w:val="0"/>
          <w:color w:val="000000"/>
          <w:sz w:val="32"/>
          <w:szCs w:val="32"/>
        </w:rPr>
        <w:t>学分</w:t>
      </w:r>
      <w:r>
        <w:rPr>
          <w:rFonts w:hint="eastAsia" w:ascii="黑体" w:hAnsi="黑体" w:eastAsia="黑体"/>
          <w:b/>
          <w:bCs/>
          <w:snapToGrid w:val="0"/>
          <w:color w:val="000000"/>
          <w:sz w:val="32"/>
          <w:szCs w:val="32"/>
        </w:rPr>
        <w:t>转换申请</w:t>
      </w:r>
      <w:r>
        <w:rPr>
          <w:rFonts w:hint="eastAsia" w:ascii="黑体" w:hAnsi="黑体" w:eastAsia="黑体" w:cstheme="minorBidi"/>
          <w:b/>
          <w:bCs/>
          <w:snapToGrid w:val="0"/>
          <w:color w:val="000000"/>
          <w:sz w:val="32"/>
          <w:szCs w:val="32"/>
        </w:rPr>
        <w:t>表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653"/>
        <w:gridCol w:w="805"/>
        <w:gridCol w:w="494"/>
        <w:gridCol w:w="743"/>
        <w:gridCol w:w="788"/>
        <w:gridCol w:w="62"/>
        <w:gridCol w:w="1067"/>
        <w:gridCol w:w="530"/>
        <w:gridCol w:w="614"/>
        <w:gridCol w:w="10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75" w:type="dxa"/>
            <w:tcBorders>
              <w:right w:val="single" w:color="auto" w:sz="4" w:space="0"/>
            </w:tcBorders>
          </w:tcPr>
          <w:p>
            <w:pPr>
              <w:pStyle w:val="2"/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学号</w:t>
            </w:r>
          </w:p>
        </w:tc>
        <w:tc>
          <w:tcPr>
            <w:tcW w:w="1653" w:type="dxa"/>
            <w:tcBorders>
              <w:left w:val="single" w:color="auto" w:sz="4" w:space="0"/>
            </w:tcBorders>
          </w:tcPr>
          <w:p>
            <w:pPr>
              <w:pStyle w:val="2"/>
              <w:spacing w:line="360" w:lineRule="auto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5" w:type="dxa"/>
            <w:tcBorders>
              <w:right w:val="single" w:color="auto" w:sz="4" w:space="0"/>
            </w:tcBorders>
          </w:tcPr>
          <w:p>
            <w:pPr>
              <w:pStyle w:val="2"/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237" w:type="dxa"/>
            <w:gridSpan w:val="2"/>
            <w:tcBorders>
              <w:left w:val="single" w:color="auto" w:sz="4" w:space="0"/>
            </w:tcBorders>
          </w:tcPr>
          <w:p>
            <w:pPr>
              <w:pStyle w:val="2"/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88" w:type="dxa"/>
            <w:tcBorders>
              <w:right w:val="single" w:color="auto" w:sz="4" w:space="0"/>
            </w:tcBorders>
          </w:tcPr>
          <w:p>
            <w:pPr>
              <w:pStyle w:val="2"/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1129" w:type="dxa"/>
            <w:gridSpan w:val="2"/>
            <w:tcBorders>
              <w:left w:val="single" w:color="auto" w:sz="4" w:space="0"/>
            </w:tcBorders>
          </w:tcPr>
          <w:p>
            <w:pPr>
              <w:pStyle w:val="2"/>
              <w:spacing w:line="360" w:lineRule="auto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right w:val="single" w:color="auto" w:sz="4" w:space="0"/>
            </w:tcBorders>
          </w:tcPr>
          <w:p>
            <w:pPr>
              <w:pStyle w:val="2"/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091" w:type="dxa"/>
            <w:tcBorders>
              <w:left w:val="single" w:color="auto" w:sz="4" w:space="0"/>
            </w:tcBorders>
          </w:tcPr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75" w:type="dxa"/>
            <w:tcBorders>
              <w:right w:val="single" w:color="auto" w:sz="4" w:space="0"/>
            </w:tcBorders>
          </w:tcPr>
          <w:p>
            <w:pPr>
              <w:pStyle w:val="2"/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院系</w:t>
            </w:r>
          </w:p>
        </w:tc>
        <w:tc>
          <w:tcPr>
            <w:tcW w:w="1653" w:type="dxa"/>
            <w:tcBorders>
              <w:left w:val="single" w:color="auto" w:sz="4" w:space="0"/>
            </w:tcBorders>
          </w:tcPr>
          <w:p>
            <w:pPr>
              <w:pStyle w:val="2"/>
              <w:spacing w:line="360" w:lineRule="auto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5" w:type="dxa"/>
            <w:tcBorders>
              <w:right w:val="single" w:color="auto" w:sz="4" w:space="0"/>
            </w:tcBorders>
          </w:tcPr>
          <w:p>
            <w:pPr>
              <w:pStyle w:val="2"/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</w:t>
            </w:r>
          </w:p>
        </w:tc>
        <w:tc>
          <w:tcPr>
            <w:tcW w:w="1237" w:type="dxa"/>
            <w:gridSpan w:val="2"/>
            <w:tcBorders>
              <w:left w:val="single" w:color="auto" w:sz="4" w:space="0"/>
            </w:tcBorders>
          </w:tcPr>
          <w:p>
            <w:pPr>
              <w:pStyle w:val="2"/>
              <w:spacing w:line="360" w:lineRule="auto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88" w:type="dxa"/>
            <w:tcBorders>
              <w:right w:val="single" w:color="auto" w:sz="4" w:space="0"/>
            </w:tcBorders>
          </w:tcPr>
          <w:p>
            <w:pPr>
              <w:pStyle w:val="2"/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班级</w:t>
            </w:r>
          </w:p>
        </w:tc>
        <w:tc>
          <w:tcPr>
            <w:tcW w:w="1129" w:type="dxa"/>
            <w:gridSpan w:val="2"/>
            <w:tcBorders>
              <w:left w:val="single" w:color="auto" w:sz="4" w:space="0"/>
            </w:tcBorders>
          </w:tcPr>
          <w:p>
            <w:pPr>
              <w:pStyle w:val="2"/>
              <w:spacing w:line="360" w:lineRule="auto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right w:val="single" w:color="auto" w:sz="4" w:space="0"/>
            </w:tcBorders>
          </w:tcPr>
          <w:p>
            <w:pPr>
              <w:pStyle w:val="2"/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入学年月</w:t>
            </w:r>
          </w:p>
        </w:tc>
        <w:tc>
          <w:tcPr>
            <w:tcW w:w="1091" w:type="dxa"/>
            <w:tcBorders>
              <w:left w:val="single" w:color="auto" w:sz="4" w:space="0"/>
            </w:tcBorders>
          </w:tcPr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328" w:type="dxa"/>
            <w:gridSpan w:val="2"/>
          </w:tcPr>
          <w:p>
            <w:pPr>
              <w:pStyle w:val="2"/>
              <w:spacing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境外院校名称</w:t>
            </w:r>
          </w:p>
        </w:tc>
        <w:tc>
          <w:tcPr>
            <w:tcW w:w="6194" w:type="dxa"/>
            <w:gridSpan w:val="9"/>
          </w:tcPr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28" w:type="dxa"/>
            <w:gridSpan w:val="2"/>
          </w:tcPr>
          <w:p>
            <w:pPr>
              <w:pStyle w:val="2"/>
              <w:spacing w:line="38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所修专业课程名称</w:t>
            </w:r>
          </w:p>
        </w:tc>
        <w:tc>
          <w:tcPr>
            <w:tcW w:w="1299" w:type="dxa"/>
            <w:gridSpan w:val="2"/>
            <w:tcBorders>
              <w:right w:val="single" w:color="auto" w:sz="4" w:space="0"/>
            </w:tcBorders>
          </w:tcPr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159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159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1705" w:type="dxa"/>
            <w:gridSpan w:val="2"/>
            <w:tcBorders>
              <w:left w:val="single" w:color="auto" w:sz="4" w:space="0"/>
            </w:tcBorders>
          </w:tcPr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28" w:type="dxa"/>
            <w:gridSpan w:val="2"/>
          </w:tcPr>
          <w:p>
            <w:pPr>
              <w:pStyle w:val="2"/>
              <w:spacing w:line="387" w:lineRule="atLeast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成绩</w:t>
            </w:r>
          </w:p>
        </w:tc>
        <w:tc>
          <w:tcPr>
            <w:tcW w:w="1299" w:type="dxa"/>
            <w:gridSpan w:val="2"/>
            <w:tcBorders>
              <w:right w:val="single" w:color="auto" w:sz="4" w:space="0"/>
            </w:tcBorders>
          </w:tcPr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9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tcBorders>
              <w:left w:val="single" w:color="auto" w:sz="4" w:space="0"/>
            </w:tcBorders>
          </w:tcPr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328" w:type="dxa"/>
            <w:gridSpan w:val="2"/>
          </w:tcPr>
          <w:p>
            <w:pPr>
              <w:pStyle w:val="2"/>
              <w:spacing w:line="38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境外所获学分</w:t>
            </w:r>
          </w:p>
        </w:tc>
        <w:tc>
          <w:tcPr>
            <w:tcW w:w="1299" w:type="dxa"/>
            <w:gridSpan w:val="2"/>
            <w:tcBorders>
              <w:right w:val="single" w:color="auto" w:sz="4" w:space="0"/>
            </w:tcBorders>
          </w:tcPr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93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tcBorders>
              <w:left w:val="single" w:color="auto" w:sz="4" w:space="0"/>
            </w:tcBorders>
          </w:tcPr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2328" w:type="dxa"/>
            <w:gridSpan w:val="2"/>
          </w:tcPr>
          <w:p>
            <w:pPr>
              <w:pStyle w:val="2"/>
              <w:spacing w:line="9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外事处暨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国际艺术交流中心意见</w:t>
            </w:r>
          </w:p>
        </w:tc>
        <w:tc>
          <w:tcPr>
            <w:tcW w:w="6194" w:type="dxa"/>
            <w:gridSpan w:val="9"/>
          </w:tcPr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2328" w:type="dxa"/>
            <w:gridSpan w:val="2"/>
          </w:tcPr>
          <w:p>
            <w:pPr>
              <w:pStyle w:val="2"/>
              <w:spacing w:line="38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教学单位意见</w:t>
            </w:r>
          </w:p>
          <w:p>
            <w:pPr>
              <w:pStyle w:val="2"/>
              <w:spacing w:line="38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（认定境外所修学分）</w:t>
            </w:r>
          </w:p>
        </w:tc>
        <w:tc>
          <w:tcPr>
            <w:tcW w:w="6194" w:type="dxa"/>
            <w:gridSpan w:val="9"/>
          </w:tcPr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2328" w:type="dxa"/>
            <w:gridSpan w:val="2"/>
          </w:tcPr>
          <w:p>
            <w:pPr>
              <w:pStyle w:val="2"/>
              <w:spacing w:line="38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pacing w:line="38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教务处（研究生部）</w:t>
            </w:r>
          </w:p>
          <w:p>
            <w:pPr>
              <w:pStyle w:val="2"/>
              <w:spacing w:line="38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意见</w:t>
            </w:r>
          </w:p>
        </w:tc>
        <w:tc>
          <w:tcPr>
            <w:tcW w:w="6194" w:type="dxa"/>
            <w:gridSpan w:val="9"/>
          </w:tcPr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pacing w:line="38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369F"/>
    <w:multiLevelType w:val="multilevel"/>
    <w:tmpl w:val="1668369F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05E"/>
    <w:rsid w:val="00055C00"/>
    <w:rsid w:val="00E6405E"/>
    <w:rsid w:val="5BD0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334</Words>
  <Characters>1909</Characters>
  <Lines>15</Lines>
  <Paragraphs>4</Paragraphs>
  <TotalTime>2</TotalTime>
  <ScaleCrop>false</ScaleCrop>
  <LinksUpToDate>false</LinksUpToDate>
  <CharactersWithSpaces>2239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2017-06-21T08:27:00Z</dcterms:created>
  <dc:creator>杨灼</dc:creator>
  <cp:lastModifiedBy>superricebag</cp:lastModifiedBy>
  <dcterms:modified xsi:type="dcterms:W3CDTF">2019-12-26T02:20:45Z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